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58" w:rsidRDefault="00F66E58" w:rsidP="00E867FA">
      <w:pPr>
        <w:pStyle w:val="Normale1"/>
        <w:ind w:right="-144"/>
      </w:pPr>
    </w:p>
    <w:p w:rsidR="00F66E58" w:rsidRDefault="00F66E58" w:rsidP="00E867FA">
      <w:pPr>
        <w:pStyle w:val="Normale1"/>
        <w:ind w:right="-144"/>
      </w:pPr>
    </w:p>
    <w:p w:rsidR="00E867FA" w:rsidRDefault="00E867FA" w:rsidP="00E867FA">
      <w:pPr>
        <w:pStyle w:val="Normale1"/>
        <w:ind w:right="-144"/>
      </w:pPr>
    </w:p>
    <w:p w:rsidR="00E867FA" w:rsidRDefault="00E867FA" w:rsidP="00E867FA">
      <w:pPr>
        <w:pStyle w:val="Normale1"/>
        <w:ind w:right="-144"/>
      </w:pPr>
    </w:p>
    <w:p w:rsidR="00207632" w:rsidRDefault="00207632" w:rsidP="00207632">
      <w:pPr>
        <w:pStyle w:val="Normale1"/>
        <w:ind w:left="5670" w:right="-144"/>
      </w:pPr>
      <w:r>
        <w:t>Spett.le</w:t>
      </w:r>
    </w:p>
    <w:p w:rsidR="00207632" w:rsidRPr="004562CE" w:rsidRDefault="00207632" w:rsidP="00207632">
      <w:pPr>
        <w:pStyle w:val="Normale1"/>
        <w:ind w:left="5670" w:right="-144"/>
      </w:pPr>
      <w:r w:rsidRPr="004562CE">
        <w:t>TRENTINO MARKETING S.p.A.</w:t>
      </w:r>
    </w:p>
    <w:p w:rsidR="00207632" w:rsidRDefault="00207632" w:rsidP="00207632">
      <w:pPr>
        <w:pStyle w:val="Normale1"/>
        <w:ind w:left="5670" w:right="-144"/>
      </w:pPr>
      <w:r>
        <w:t xml:space="preserve">Via </w:t>
      </w:r>
      <w:proofErr w:type="spellStart"/>
      <w:r>
        <w:t>Romagnosi</w:t>
      </w:r>
      <w:proofErr w:type="spellEnd"/>
      <w:r>
        <w:t xml:space="preserve"> 11 </w:t>
      </w:r>
    </w:p>
    <w:p w:rsidR="00207632" w:rsidRDefault="00207632" w:rsidP="00207632">
      <w:pPr>
        <w:pStyle w:val="Normale1"/>
        <w:ind w:left="5670" w:right="-144"/>
      </w:pPr>
      <w:r>
        <w:t>38122 – TRENTO</w:t>
      </w:r>
    </w:p>
    <w:p w:rsidR="00BA6636" w:rsidRDefault="00BA6636" w:rsidP="009151E6">
      <w:pPr>
        <w:pStyle w:val="Normale1"/>
        <w:ind w:left="6237" w:right="-144"/>
      </w:pPr>
    </w:p>
    <w:p w:rsidR="00207632" w:rsidRDefault="00207632" w:rsidP="009151E6">
      <w:pPr>
        <w:pStyle w:val="Normale1"/>
        <w:ind w:left="6237" w:right="-144"/>
      </w:pPr>
    </w:p>
    <w:p w:rsidR="00AA24F0" w:rsidRDefault="00AE5F56" w:rsidP="009151E6">
      <w:pPr>
        <w:pStyle w:val="Normale1"/>
        <w:ind w:right="-144"/>
      </w:pPr>
      <w:r>
        <w:tab/>
      </w:r>
      <w:r>
        <w:tab/>
      </w:r>
      <w:r>
        <w:tab/>
        <w:t xml:space="preserve">        </w:t>
      </w:r>
      <w:r w:rsidR="00253015">
        <w:tab/>
      </w:r>
    </w:p>
    <w:p w:rsidR="003A78A1" w:rsidRDefault="00207632" w:rsidP="00207632">
      <w:pPr>
        <w:pStyle w:val="NormaleWeb1"/>
        <w:spacing w:after="120"/>
        <w:jc w:val="center"/>
        <w:rPr>
          <w:b/>
        </w:rPr>
      </w:pPr>
      <w:r w:rsidRPr="00207632">
        <w:rPr>
          <w:b/>
        </w:rPr>
        <w:t>RICHIESTA CONCESSIONE LICENZA D’USO</w:t>
      </w:r>
      <w:r w:rsidR="003A78A1">
        <w:rPr>
          <w:b/>
        </w:rPr>
        <w:t xml:space="preserve"> NON ESCLUSIVO</w:t>
      </w:r>
      <w:r w:rsidRPr="00207632">
        <w:rPr>
          <w:b/>
        </w:rPr>
        <w:t xml:space="preserve"> </w:t>
      </w:r>
    </w:p>
    <w:p w:rsidR="00207632" w:rsidRDefault="00207632" w:rsidP="00207632">
      <w:pPr>
        <w:pStyle w:val="NormaleWeb1"/>
        <w:spacing w:after="120"/>
        <w:jc w:val="center"/>
        <w:rPr>
          <w:b/>
        </w:rPr>
      </w:pPr>
      <w:r w:rsidRPr="00207632">
        <w:rPr>
          <w:b/>
        </w:rPr>
        <w:t>DEL MARCHIO</w:t>
      </w:r>
      <w:r w:rsidR="003A78A1">
        <w:rPr>
          <w:b/>
        </w:rPr>
        <w:t xml:space="preserve"> COLLETTIVO</w:t>
      </w:r>
      <w:r w:rsidRPr="00207632">
        <w:rPr>
          <w:b/>
        </w:rPr>
        <w:t xml:space="preserve"> </w:t>
      </w:r>
    </w:p>
    <w:p w:rsidR="00207632" w:rsidRPr="00207632" w:rsidRDefault="00207632" w:rsidP="00207632">
      <w:pPr>
        <w:pStyle w:val="NormaleWeb1"/>
        <w:spacing w:after="120"/>
        <w:jc w:val="center"/>
        <w:rPr>
          <w:b/>
        </w:rPr>
      </w:pPr>
      <w:r>
        <w:rPr>
          <w:b/>
        </w:rPr>
        <w:t>“QUALITA’ TRENTINO”</w:t>
      </w:r>
    </w:p>
    <w:p w:rsidR="00207632" w:rsidRDefault="00207632" w:rsidP="00207632">
      <w:pPr>
        <w:pStyle w:val="NormaleWeb1"/>
        <w:spacing w:after="120"/>
        <w:jc w:val="both"/>
      </w:pPr>
    </w:p>
    <w:p w:rsidR="008E1E9D" w:rsidRDefault="008E1E9D" w:rsidP="00207632">
      <w:pPr>
        <w:pStyle w:val="NormaleWeb1"/>
        <w:spacing w:after="120"/>
        <w:jc w:val="both"/>
      </w:pPr>
    </w:p>
    <w:p w:rsidR="00394DE9" w:rsidRDefault="008E1E9D" w:rsidP="00207632">
      <w:pPr>
        <w:pStyle w:val="NormaleWeb1"/>
        <w:spacing w:after="120"/>
        <w:jc w:val="both"/>
      </w:pPr>
      <w:r>
        <w:t>La Società</w:t>
      </w:r>
      <w:r w:rsidR="00B546B9">
        <w:t xml:space="preserve"> _____________</w:t>
      </w:r>
      <w:r w:rsidR="00763F12">
        <w:t>___________</w:t>
      </w:r>
      <w:r w:rsidR="00394DE9">
        <w:t>___</w:t>
      </w:r>
      <w:r w:rsidR="00B546B9">
        <w:t>, con sede legale in ________</w:t>
      </w:r>
      <w:r w:rsidR="00763F12">
        <w:t>____________</w:t>
      </w:r>
      <w:r w:rsidR="00394DE9">
        <w:t xml:space="preserve">_, via </w:t>
      </w:r>
      <w:r w:rsidR="00B546B9">
        <w:t>__________</w:t>
      </w:r>
      <w:r w:rsidR="00907DEF">
        <w:t xml:space="preserve">_____________Cod. </w:t>
      </w:r>
      <w:proofErr w:type="spellStart"/>
      <w:r w:rsidR="00907DEF">
        <w:t>Fisc</w:t>
      </w:r>
      <w:proofErr w:type="spellEnd"/>
      <w:r w:rsidR="00907DEF">
        <w:t xml:space="preserve"> ________________</w:t>
      </w:r>
      <w:r w:rsidR="00B546B9">
        <w:t xml:space="preserve"> P. Iva _________</w:t>
      </w:r>
      <w:r w:rsidR="00763F12">
        <w:t>_______</w:t>
      </w:r>
      <w:r w:rsidR="00072553">
        <w:t>_</w:t>
      </w:r>
      <w:r w:rsidR="00B546B9">
        <w:t xml:space="preserve"> </w:t>
      </w:r>
      <w:r w:rsidR="004562CE">
        <w:t>Tel. ______________</w:t>
      </w:r>
      <w:r w:rsidR="00907DEF">
        <w:t>___</w:t>
      </w:r>
      <w:r w:rsidR="004562CE">
        <w:t xml:space="preserve"> Fax _________________ e-mail ____________________</w:t>
      </w:r>
      <w:r w:rsidR="00E900CE">
        <w:t>____</w:t>
      </w:r>
      <w:r w:rsidR="004562CE">
        <w:t xml:space="preserve"> web _____________</w:t>
      </w:r>
      <w:r w:rsidR="00394DE9">
        <w:t>__</w:t>
      </w:r>
      <w:r w:rsidR="00E900CE">
        <w:t>____</w:t>
      </w:r>
      <w:r w:rsidR="004562CE">
        <w:t xml:space="preserve"> </w:t>
      </w:r>
      <w:r w:rsidR="00B546B9">
        <w:t>in persona del legale rappresentante</w:t>
      </w:r>
      <w:r w:rsidR="00907DEF">
        <w:t xml:space="preserve"> pro tempore</w:t>
      </w:r>
      <w:r w:rsidR="00B546B9">
        <w:t xml:space="preserve"> _____________</w:t>
      </w:r>
      <w:r w:rsidR="00E900CE">
        <w:t>_____</w:t>
      </w:r>
      <w:r w:rsidR="00907DEF">
        <w:t>_____</w:t>
      </w:r>
      <w:r w:rsidR="00B546B9">
        <w:t xml:space="preserve"> </w:t>
      </w:r>
    </w:p>
    <w:p w:rsidR="00E900CE" w:rsidRDefault="00E900CE" w:rsidP="00207632">
      <w:pPr>
        <w:pStyle w:val="NormaleWeb1"/>
        <w:spacing w:after="120"/>
        <w:jc w:val="both"/>
      </w:pPr>
    </w:p>
    <w:p w:rsidR="008E1E9D" w:rsidRPr="00207632" w:rsidRDefault="008E1E9D" w:rsidP="00207632">
      <w:pPr>
        <w:pStyle w:val="NormaleWeb1"/>
        <w:spacing w:after="120"/>
        <w:jc w:val="both"/>
      </w:pPr>
      <w:r>
        <w:t>Avendo piena conoscenza del</w:t>
      </w:r>
      <w:r w:rsidRPr="008E1E9D">
        <w:t xml:space="preserve"> </w:t>
      </w:r>
      <w:r>
        <w:t>Regolamento d'uso del marchio collettivo "Qualità Trentino" approvato dalla Giunta provinciale con deliberazione n. 986 del 13/05/2011, ed avendone titolo</w:t>
      </w:r>
    </w:p>
    <w:p w:rsidR="00207632" w:rsidRPr="00207632" w:rsidRDefault="00207632" w:rsidP="00207632">
      <w:pPr>
        <w:pStyle w:val="NormaleWeb1"/>
        <w:spacing w:after="120"/>
        <w:jc w:val="both"/>
      </w:pPr>
    </w:p>
    <w:p w:rsidR="00207632" w:rsidRDefault="00207632" w:rsidP="00207632">
      <w:pPr>
        <w:pStyle w:val="NormaleWeb1"/>
        <w:spacing w:before="0" w:after="120"/>
        <w:jc w:val="center"/>
        <w:rPr>
          <w:b/>
        </w:rPr>
      </w:pPr>
      <w:r w:rsidRPr="00207632">
        <w:rPr>
          <w:b/>
        </w:rPr>
        <w:t>CHIEDE</w:t>
      </w:r>
    </w:p>
    <w:p w:rsidR="00B546B9" w:rsidRDefault="00B546B9" w:rsidP="00207632">
      <w:pPr>
        <w:pStyle w:val="NormaleWeb1"/>
        <w:spacing w:before="0" w:after="120"/>
        <w:jc w:val="center"/>
        <w:rPr>
          <w:b/>
        </w:rPr>
      </w:pPr>
    </w:p>
    <w:p w:rsidR="00E900CE" w:rsidRDefault="00E900CE" w:rsidP="00207632">
      <w:pPr>
        <w:pStyle w:val="NormaleWeb1"/>
        <w:spacing w:before="0" w:after="120"/>
        <w:jc w:val="center"/>
        <w:rPr>
          <w:b/>
        </w:rPr>
      </w:pPr>
    </w:p>
    <w:p w:rsidR="008E1E9D" w:rsidRDefault="00B546B9" w:rsidP="008E1E9D">
      <w:pPr>
        <w:pStyle w:val="NormaleWeb1"/>
        <w:numPr>
          <w:ilvl w:val="0"/>
          <w:numId w:val="4"/>
        </w:numPr>
        <w:spacing w:before="0" w:after="120"/>
      </w:pPr>
      <w:r w:rsidRPr="00B546B9">
        <w:t xml:space="preserve">la concessione della licenza d’uso </w:t>
      </w:r>
      <w:r w:rsidR="009378E5">
        <w:t xml:space="preserve">non esclusivo </w:t>
      </w:r>
      <w:r w:rsidRPr="00B546B9">
        <w:t>del marchio</w:t>
      </w:r>
      <w:r w:rsidR="009378E5">
        <w:t xml:space="preserve"> collettivo</w:t>
      </w:r>
      <w:r w:rsidRPr="00B546B9">
        <w:t xml:space="preserve"> </w:t>
      </w:r>
      <w:r>
        <w:t>“Qualità Trentino”</w:t>
      </w:r>
      <w:r w:rsidR="00E900CE">
        <w:t>, intendendolo utilizzare sui seguenti prodotti:</w:t>
      </w:r>
    </w:p>
    <w:p w:rsidR="00E900CE" w:rsidRDefault="00E900CE" w:rsidP="00E900CE">
      <w:pPr>
        <w:pStyle w:val="NormaleWeb1"/>
        <w:spacing w:before="0" w:after="120"/>
        <w:ind w:left="720"/>
      </w:pPr>
      <w:r>
        <w:t>________________________________________________________________</w:t>
      </w:r>
    </w:p>
    <w:p w:rsidR="00A3363B" w:rsidRDefault="00A3363B" w:rsidP="00A3363B">
      <w:pPr>
        <w:pStyle w:val="NormaleWeb1"/>
        <w:spacing w:before="0" w:after="120"/>
      </w:pPr>
    </w:p>
    <w:p w:rsidR="00B546B9" w:rsidRDefault="00A3363B" w:rsidP="00A3363B">
      <w:pPr>
        <w:pStyle w:val="NormaleWeb1"/>
        <w:spacing w:before="0" w:after="120"/>
      </w:pPr>
      <w:r>
        <w:t xml:space="preserve">Chiede conseguentemente </w:t>
      </w:r>
      <w:r w:rsidR="00B546B9" w:rsidRPr="00B546B9">
        <w:t>di essere inserit</w:t>
      </w:r>
      <w:r w:rsidR="008E1E9D">
        <w:t>a</w:t>
      </w:r>
      <w:r w:rsidR="00B546B9" w:rsidRPr="00B546B9">
        <w:t xml:space="preserve"> nell’anagrafe </w:t>
      </w:r>
      <w:r w:rsidR="00B546B9">
        <w:t>relativa al marchio</w:t>
      </w:r>
      <w:r>
        <w:t xml:space="preserve"> e di r</w:t>
      </w:r>
      <w:r w:rsidR="00B546B9" w:rsidRPr="00B546B9">
        <w:t>icevere la documentazione necessaria per il corretto utilizzo del marchio.</w:t>
      </w:r>
    </w:p>
    <w:p w:rsidR="00B546B9" w:rsidRDefault="00B546B9" w:rsidP="00B546B9">
      <w:pPr>
        <w:pStyle w:val="NormaleWeb1"/>
        <w:spacing w:before="0" w:after="120"/>
      </w:pPr>
    </w:p>
    <w:p w:rsidR="00E900CE" w:rsidRDefault="00E900CE" w:rsidP="00B546B9">
      <w:pPr>
        <w:pStyle w:val="NormaleWeb1"/>
        <w:spacing w:before="0" w:after="120"/>
      </w:pPr>
    </w:p>
    <w:p w:rsidR="00E900CE" w:rsidRDefault="00E900CE" w:rsidP="00B546B9">
      <w:pPr>
        <w:pStyle w:val="NormaleWeb1"/>
        <w:spacing w:before="0" w:after="120"/>
      </w:pPr>
    </w:p>
    <w:p w:rsidR="00E900CE" w:rsidRDefault="00E900CE" w:rsidP="00B546B9">
      <w:pPr>
        <w:pStyle w:val="NormaleWeb1"/>
        <w:spacing w:before="0" w:after="120"/>
      </w:pPr>
    </w:p>
    <w:p w:rsidR="00B546B9" w:rsidRDefault="00B546B9" w:rsidP="00B546B9">
      <w:pPr>
        <w:pStyle w:val="NormaleWeb1"/>
        <w:spacing w:before="0" w:after="120"/>
      </w:pPr>
      <w:r>
        <w:t>Allo scopo allega:</w:t>
      </w:r>
    </w:p>
    <w:p w:rsidR="00674133" w:rsidRDefault="00674133" w:rsidP="00B546B9">
      <w:pPr>
        <w:pStyle w:val="NormaleWeb1"/>
        <w:numPr>
          <w:ilvl w:val="0"/>
          <w:numId w:val="3"/>
        </w:numPr>
        <w:spacing w:after="120"/>
      </w:pPr>
      <w:r>
        <w:t>Certificato di Conformità, rilasciato dall’Organismo di controllo, attestante la corrispondenza alle norme contenute nel relativo disciplinare di produzione</w:t>
      </w:r>
      <w:r w:rsidR="00DD4303">
        <w:t xml:space="preserve"> per il marchio “Qualità Trentino”</w:t>
      </w:r>
    </w:p>
    <w:p w:rsidR="003E2DD3" w:rsidRDefault="003E2DD3" w:rsidP="003E2DD3">
      <w:pPr>
        <w:pStyle w:val="NormaleWeb1"/>
        <w:numPr>
          <w:ilvl w:val="0"/>
          <w:numId w:val="3"/>
        </w:numPr>
        <w:spacing w:after="120"/>
      </w:pPr>
      <w:r>
        <w:t>Relativo Piano dei Controlli della qualità elaborato dal medesimo Organismo di controllo</w:t>
      </w:r>
    </w:p>
    <w:p w:rsidR="00DD4303" w:rsidRDefault="00DD4303" w:rsidP="00DD4303">
      <w:pPr>
        <w:pStyle w:val="NormaleWeb1"/>
        <w:spacing w:after="120"/>
        <w:ind w:left="720"/>
        <w:jc w:val="center"/>
      </w:pPr>
      <w:r>
        <w:t>o in alternativa</w:t>
      </w:r>
    </w:p>
    <w:p w:rsidR="00DD4303" w:rsidRDefault="00DD4303" w:rsidP="00DD4303">
      <w:pPr>
        <w:pStyle w:val="NormaleWeb1"/>
        <w:numPr>
          <w:ilvl w:val="0"/>
          <w:numId w:val="3"/>
        </w:numPr>
        <w:spacing w:after="120"/>
      </w:pPr>
      <w:r>
        <w:t>Disciplinare di Denominazione di Origine Protetta (DOP)/Indicazione Geografica Protetta (IGP) non recante il termine“Trentino”</w:t>
      </w:r>
    </w:p>
    <w:p w:rsidR="00DD4303" w:rsidRDefault="00DD4303" w:rsidP="00DD4303">
      <w:pPr>
        <w:pStyle w:val="NormaleWeb1"/>
        <w:numPr>
          <w:ilvl w:val="0"/>
          <w:numId w:val="3"/>
        </w:numPr>
        <w:spacing w:after="120"/>
      </w:pPr>
      <w:r>
        <w:t xml:space="preserve">Relativo Piano dei Controlli </w:t>
      </w:r>
      <w:r w:rsidR="00821C2B">
        <w:t xml:space="preserve">della qualità </w:t>
      </w:r>
    </w:p>
    <w:p w:rsidR="00A3363B" w:rsidRDefault="00A3363B" w:rsidP="00A3363B">
      <w:pPr>
        <w:pStyle w:val="NormaleWeb1"/>
        <w:spacing w:before="0" w:after="120"/>
        <w:jc w:val="both"/>
      </w:pPr>
    </w:p>
    <w:p w:rsidR="00A3363B" w:rsidRDefault="00A3363B" w:rsidP="00A3363B">
      <w:pPr>
        <w:pStyle w:val="NormaleWeb1"/>
        <w:spacing w:before="0" w:after="120"/>
        <w:jc w:val="both"/>
      </w:pPr>
    </w:p>
    <w:p w:rsidR="00A3363B" w:rsidRDefault="00A3363B" w:rsidP="00A3363B">
      <w:pPr>
        <w:pStyle w:val="NormaleWeb1"/>
        <w:spacing w:before="0" w:after="120"/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:rsidR="00A3363B" w:rsidRPr="006B4065" w:rsidRDefault="00A3363B" w:rsidP="00A3363B">
      <w:pPr>
        <w:pStyle w:val="NormaleWeb1"/>
        <w:spacing w:before="0" w:after="120"/>
        <w:ind w:left="4320" w:firstLine="720"/>
        <w:jc w:val="both"/>
      </w:pPr>
      <w:r>
        <w:t>__________________</w:t>
      </w:r>
      <w:r w:rsidR="00E900CE">
        <w:t>_</w:t>
      </w:r>
    </w:p>
    <w:p w:rsidR="00A3363B" w:rsidRDefault="00A3363B" w:rsidP="00CE314F">
      <w:pPr>
        <w:pStyle w:val="NormaleWeb1"/>
        <w:spacing w:before="0" w:after="120"/>
        <w:jc w:val="both"/>
      </w:pPr>
    </w:p>
    <w:p w:rsidR="00A3363B" w:rsidRDefault="00A3363B" w:rsidP="00CE314F">
      <w:pPr>
        <w:pStyle w:val="NormaleWeb1"/>
        <w:spacing w:before="0" w:after="120"/>
        <w:jc w:val="both"/>
      </w:pPr>
    </w:p>
    <w:p w:rsidR="00B0157C" w:rsidRDefault="00A3363B" w:rsidP="00CE314F">
      <w:pPr>
        <w:pStyle w:val="NormaleWeb1"/>
        <w:spacing w:before="0" w:after="120"/>
        <w:jc w:val="both"/>
      </w:pPr>
      <w:r>
        <w:t>Per ogni rapporto riguardante la seguente richiesta, si ndicano i seguenti recapiti:</w:t>
      </w:r>
    </w:p>
    <w:p w:rsidR="00A3363B" w:rsidRDefault="00A3363B" w:rsidP="00CE314F">
      <w:pPr>
        <w:pStyle w:val="NormaleWeb1"/>
        <w:spacing w:before="0" w:after="120"/>
        <w:jc w:val="both"/>
      </w:pPr>
    </w:p>
    <w:p w:rsidR="00A3363B" w:rsidRDefault="00E900CE" w:rsidP="00CE314F">
      <w:pPr>
        <w:pStyle w:val="NormaleWeb1"/>
        <w:spacing w:before="0" w:after="120"/>
        <w:jc w:val="both"/>
      </w:pPr>
      <w:r>
        <w:t>Nome e cognome referente _________________________________________</w:t>
      </w:r>
    </w:p>
    <w:p w:rsidR="00A3363B" w:rsidRDefault="00A3363B" w:rsidP="00CE314F">
      <w:pPr>
        <w:pStyle w:val="NormaleWeb1"/>
        <w:spacing w:before="0" w:after="120"/>
        <w:jc w:val="both"/>
      </w:pPr>
      <w:r>
        <w:t>Indirizzo e</w:t>
      </w:r>
      <w:r w:rsidR="00E900CE">
        <w:t>-</w:t>
      </w:r>
      <w:r>
        <w:t>mail</w:t>
      </w:r>
      <w:r w:rsidR="00E900CE">
        <w:t xml:space="preserve"> __________________________________________________</w:t>
      </w:r>
    </w:p>
    <w:p w:rsidR="00A3363B" w:rsidRDefault="00A3363B" w:rsidP="00CE314F">
      <w:pPr>
        <w:pStyle w:val="NormaleWeb1"/>
        <w:spacing w:before="0" w:after="120"/>
        <w:jc w:val="both"/>
      </w:pPr>
      <w:r>
        <w:t>Tel/</w:t>
      </w:r>
      <w:proofErr w:type="spellStart"/>
      <w:r>
        <w:t>cell</w:t>
      </w:r>
      <w:proofErr w:type="spellEnd"/>
      <w:r w:rsidR="00E900CE">
        <w:t xml:space="preserve"> _________________________________________________________</w:t>
      </w:r>
    </w:p>
    <w:p w:rsidR="00A3363B" w:rsidRDefault="00A3363B" w:rsidP="00CE314F">
      <w:pPr>
        <w:pStyle w:val="NormaleWeb1"/>
        <w:spacing w:before="0" w:after="120"/>
        <w:jc w:val="both"/>
      </w:pPr>
    </w:p>
    <w:p w:rsidR="00A3363B" w:rsidRDefault="00A3363B" w:rsidP="00CE314F">
      <w:pPr>
        <w:pStyle w:val="NormaleWeb1"/>
        <w:spacing w:before="0" w:after="120"/>
        <w:jc w:val="both"/>
      </w:pPr>
    </w:p>
    <w:p w:rsidR="00A3363B" w:rsidRPr="006B4065" w:rsidRDefault="00A3363B">
      <w:pPr>
        <w:pStyle w:val="NormaleWeb1"/>
        <w:spacing w:before="0" w:after="120"/>
        <w:jc w:val="both"/>
      </w:pPr>
    </w:p>
    <w:sectPr w:rsidR="00A3363B" w:rsidRPr="006B4065" w:rsidSect="00B0157C">
      <w:headerReference w:type="even" r:id="rId7"/>
      <w:footerReference w:type="even" r:id="rId8"/>
      <w:footerReference w:type="default" r:id="rId9"/>
      <w:pgSz w:w="11906" w:h="16838"/>
      <w:pgMar w:top="2552" w:right="1418" w:bottom="1418" w:left="1418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FB" w:rsidRDefault="00A874FB">
      <w:r>
        <w:separator/>
      </w:r>
    </w:p>
  </w:endnote>
  <w:endnote w:type="continuationSeparator" w:id="0">
    <w:p w:rsidR="00A874FB" w:rsidRDefault="00A8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4E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FA" w:rsidRDefault="00E867F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FA" w:rsidRDefault="00E867F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FB" w:rsidRDefault="00A874FB">
      <w:r>
        <w:separator/>
      </w:r>
    </w:p>
  </w:footnote>
  <w:footnote w:type="continuationSeparator" w:id="0">
    <w:p w:rsidR="00A874FB" w:rsidRDefault="00A87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FA" w:rsidRDefault="00E867F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77"/>
    <w:multiLevelType w:val="hybridMultilevel"/>
    <w:tmpl w:val="FEF225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78F"/>
    <w:multiLevelType w:val="hybridMultilevel"/>
    <w:tmpl w:val="AC302BB0"/>
    <w:lvl w:ilvl="0" w:tplc="422E5170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292B"/>
    <w:multiLevelType w:val="hybridMultilevel"/>
    <w:tmpl w:val="0EF299EA"/>
    <w:lvl w:ilvl="0" w:tplc="471ED424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250B5"/>
    <w:multiLevelType w:val="hybridMultilevel"/>
    <w:tmpl w:val="A942F8E0"/>
    <w:lvl w:ilvl="0" w:tplc="B0C85BBC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7AF1"/>
    <w:rsid w:val="00000B8D"/>
    <w:rsid w:val="00006683"/>
    <w:rsid w:val="000076F4"/>
    <w:rsid w:val="000243A0"/>
    <w:rsid w:val="00040F70"/>
    <w:rsid w:val="00072553"/>
    <w:rsid w:val="00082329"/>
    <w:rsid w:val="00087998"/>
    <w:rsid w:val="00093C39"/>
    <w:rsid w:val="000949BA"/>
    <w:rsid w:val="00096FBC"/>
    <w:rsid w:val="000A3BFF"/>
    <w:rsid w:val="000B73B9"/>
    <w:rsid w:val="000C247A"/>
    <w:rsid w:val="000D24FE"/>
    <w:rsid w:val="000E10E7"/>
    <w:rsid w:val="000F6023"/>
    <w:rsid w:val="00101447"/>
    <w:rsid w:val="00101544"/>
    <w:rsid w:val="0010674E"/>
    <w:rsid w:val="00113B62"/>
    <w:rsid w:val="00136AC7"/>
    <w:rsid w:val="0015106E"/>
    <w:rsid w:val="001A0781"/>
    <w:rsid w:val="001A7860"/>
    <w:rsid w:val="001E098A"/>
    <w:rsid w:val="0020275E"/>
    <w:rsid w:val="002043EB"/>
    <w:rsid w:val="00207632"/>
    <w:rsid w:val="00210C30"/>
    <w:rsid w:val="0021408C"/>
    <w:rsid w:val="00244B46"/>
    <w:rsid w:val="00246222"/>
    <w:rsid w:val="0025109F"/>
    <w:rsid w:val="00253015"/>
    <w:rsid w:val="00263049"/>
    <w:rsid w:val="002A3E7B"/>
    <w:rsid w:val="002A4644"/>
    <w:rsid w:val="002A5BE4"/>
    <w:rsid w:val="002A5C73"/>
    <w:rsid w:val="002B5C89"/>
    <w:rsid w:val="002B705F"/>
    <w:rsid w:val="002D1FE6"/>
    <w:rsid w:val="002D5C86"/>
    <w:rsid w:val="002E0D42"/>
    <w:rsid w:val="003075B0"/>
    <w:rsid w:val="00323B2C"/>
    <w:rsid w:val="00326713"/>
    <w:rsid w:val="00347D84"/>
    <w:rsid w:val="0035168B"/>
    <w:rsid w:val="003540DC"/>
    <w:rsid w:val="00363031"/>
    <w:rsid w:val="003933E0"/>
    <w:rsid w:val="00394DE9"/>
    <w:rsid w:val="003A3419"/>
    <w:rsid w:val="003A78A1"/>
    <w:rsid w:val="003E2DD3"/>
    <w:rsid w:val="00402D10"/>
    <w:rsid w:val="00404689"/>
    <w:rsid w:val="00406600"/>
    <w:rsid w:val="0042441A"/>
    <w:rsid w:val="00426F8B"/>
    <w:rsid w:val="00453756"/>
    <w:rsid w:val="004562CE"/>
    <w:rsid w:val="00470C17"/>
    <w:rsid w:val="004B0DBE"/>
    <w:rsid w:val="004B0EA9"/>
    <w:rsid w:val="004C63F8"/>
    <w:rsid w:val="004D541B"/>
    <w:rsid w:val="005255C0"/>
    <w:rsid w:val="0055283C"/>
    <w:rsid w:val="00560AF3"/>
    <w:rsid w:val="00562783"/>
    <w:rsid w:val="00576306"/>
    <w:rsid w:val="0059452A"/>
    <w:rsid w:val="00594FF4"/>
    <w:rsid w:val="005A1090"/>
    <w:rsid w:val="005C7BC1"/>
    <w:rsid w:val="005D0AF7"/>
    <w:rsid w:val="005D7344"/>
    <w:rsid w:val="005F0991"/>
    <w:rsid w:val="006002CD"/>
    <w:rsid w:val="00602D0F"/>
    <w:rsid w:val="00607AB8"/>
    <w:rsid w:val="0062211B"/>
    <w:rsid w:val="0062296E"/>
    <w:rsid w:val="00630B8D"/>
    <w:rsid w:val="0063175F"/>
    <w:rsid w:val="00632BD9"/>
    <w:rsid w:val="00656694"/>
    <w:rsid w:val="00663151"/>
    <w:rsid w:val="0067304B"/>
    <w:rsid w:val="00674133"/>
    <w:rsid w:val="00674CCA"/>
    <w:rsid w:val="006902C3"/>
    <w:rsid w:val="006A535F"/>
    <w:rsid w:val="006B4065"/>
    <w:rsid w:val="006D31D6"/>
    <w:rsid w:val="006E440A"/>
    <w:rsid w:val="006E6CC0"/>
    <w:rsid w:val="00707A11"/>
    <w:rsid w:val="0072022D"/>
    <w:rsid w:val="007402BC"/>
    <w:rsid w:val="00761EC9"/>
    <w:rsid w:val="00763F12"/>
    <w:rsid w:val="00781762"/>
    <w:rsid w:val="00797408"/>
    <w:rsid w:val="007B5B37"/>
    <w:rsid w:val="007D7D8D"/>
    <w:rsid w:val="007E0736"/>
    <w:rsid w:val="00821C2B"/>
    <w:rsid w:val="008245B6"/>
    <w:rsid w:val="00837E0E"/>
    <w:rsid w:val="00842EF0"/>
    <w:rsid w:val="00852564"/>
    <w:rsid w:val="00852A1E"/>
    <w:rsid w:val="00892053"/>
    <w:rsid w:val="008D6457"/>
    <w:rsid w:val="008E1E9D"/>
    <w:rsid w:val="008E509D"/>
    <w:rsid w:val="008F59CC"/>
    <w:rsid w:val="008F700C"/>
    <w:rsid w:val="008F7044"/>
    <w:rsid w:val="00906C92"/>
    <w:rsid w:val="00907DEF"/>
    <w:rsid w:val="00911A64"/>
    <w:rsid w:val="009151E6"/>
    <w:rsid w:val="0092623E"/>
    <w:rsid w:val="00935BB0"/>
    <w:rsid w:val="009378E5"/>
    <w:rsid w:val="009604D1"/>
    <w:rsid w:val="00960E20"/>
    <w:rsid w:val="009722A5"/>
    <w:rsid w:val="00973A86"/>
    <w:rsid w:val="00973F53"/>
    <w:rsid w:val="00974EF8"/>
    <w:rsid w:val="0098082E"/>
    <w:rsid w:val="00992E9D"/>
    <w:rsid w:val="009A1660"/>
    <w:rsid w:val="009B3978"/>
    <w:rsid w:val="009D5BB5"/>
    <w:rsid w:val="009E043E"/>
    <w:rsid w:val="009E34FB"/>
    <w:rsid w:val="009E7AF1"/>
    <w:rsid w:val="009F7F70"/>
    <w:rsid w:val="00A308A9"/>
    <w:rsid w:val="00A3363B"/>
    <w:rsid w:val="00A35AC1"/>
    <w:rsid w:val="00A45497"/>
    <w:rsid w:val="00A645ED"/>
    <w:rsid w:val="00A73C18"/>
    <w:rsid w:val="00A874FB"/>
    <w:rsid w:val="00A97991"/>
    <w:rsid w:val="00AA24F0"/>
    <w:rsid w:val="00AB6664"/>
    <w:rsid w:val="00AC1980"/>
    <w:rsid w:val="00AD11C9"/>
    <w:rsid w:val="00AD4E59"/>
    <w:rsid w:val="00AE5F56"/>
    <w:rsid w:val="00AF7505"/>
    <w:rsid w:val="00B0157C"/>
    <w:rsid w:val="00B15FE1"/>
    <w:rsid w:val="00B44CEB"/>
    <w:rsid w:val="00B45221"/>
    <w:rsid w:val="00B546B9"/>
    <w:rsid w:val="00B57254"/>
    <w:rsid w:val="00B666ED"/>
    <w:rsid w:val="00B8400A"/>
    <w:rsid w:val="00BA6636"/>
    <w:rsid w:val="00BB2A6E"/>
    <w:rsid w:val="00BC3612"/>
    <w:rsid w:val="00BC7328"/>
    <w:rsid w:val="00BE53F8"/>
    <w:rsid w:val="00BE72BB"/>
    <w:rsid w:val="00BF7FB2"/>
    <w:rsid w:val="00C0257D"/>
    <w:rsid w:val="00C15890"/>
    <w:rsid w:val="00C42F0B"/>
    <w:rsid w:val="00C9663B"/>
    <w:rsid w:val="00CA498E"/>
    <w:rsid w:val="00CB1AAD"/>
    <w:rsid w:val="00CC1BEA"/>
    <w:rsid w:val="00CD1791"/>
    <w:rsid w:val="00CE314F"/>
    <w:rsid w:val="00CF2F30"/>
    <w:rsid w:val="00D07DEB"/>
    <w:rsid w:val="00D1617E"/>
    <w:rsid w:val="00D34261"/>
    <w:rsid w:val="00D62EA9"/>
    <w:rsid w:val="00D634AA"/>
    <w:rsid w:val="00D9098F"/>
    <w:rsid w:val="00DB0B1A"/>
    <w:rsid w:val="00DB3261"/>
    <w:rsid w:val="00DC116E"/>
    <w:rsid w:val="00DD375E"/>
    <w:rsid w:val="00DD4303"/>
    <w:rsid w:val="00DF0D62"/>
    <w:rsid w:val="00E15AA1"/>
    <w:rsid w:val="00E26C6E"/>
    <w:rsid w:val="00E37ABD"/>
    <w:rsid w:val="00E7001F"/>
    <w:rsid w:val="00E72F91"/>
    <w:rsid w:val="00E82D94"/>
    <w:rsid w:val="00E856EB"/>
    <w:rsid w:val="00E86311"/>
    <w:rsid w:val="00E867FA"/>
    <w:rsid w:val="00E900CE"/>
    <w:rsid w:val="00EA2E4A"/>
    <w:rsid w:val="00EA4DE7"/>
    <w:rsid w:val="00EB233B"/>
    <w:rsid w:val="00EB433A"/>
    <w:rsid w:val="00EB5E73"/>
    <w:rsid w:val="00EB6F35"/>
    <w:rsid w:val="00ED25AF"/>
    <w:rsid w:val="00ED489A"/>
    <w:rsid w:val="00F123F5"/>
    <w:rsid w:val="00F3411F"/>
    <w:rsid w:val="00F4140D"/>
    <w:rsid w:val="00F546A8"/>
    <w:rsid w:val="00F5625A"/>
    <w:rsid w:val="00F66E58"/>
    <w:rsid w:val="00F7657F"/>
    <w:rsid w:val="00F85D17"/>
    <w:rsid w:val="00F87148"/>
    <w:rsid w:val="00FC13F1"/>
    <w:rsid w:val="00FC1A64"/>
    <w:rsid w:val="00FE1CD3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A308A9"/>
    <w:rPr>
      <w:rFonts w:eastAsia="ヒラギノ角ゴ Pro W3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308A9"/>
    <w:rPr>
      <w:rFonts w:eastAsia="ヒラギノ角ゴ Pro W3"/>
      <w:color w:val="000000"/>
      <w:sz w:val="24"/>
    </w:rPr>
  </w:style>
  <w:style w:type="paragraph" w:customStyle="1" w:styleId="NormaleWeb1">
    <w:name w:val="Normale (Web)1"/>
    <w:rsid w:val="00A308A9"/>
    <w:pPr>
      <w:spacing w:before="100" w:after="100"/>
    </w:pPr>
    <w:rPr>
      <w:rFonts w:eastAsia="ヒラギノ角ゴ Pro W3"/>
      <w:color w:val="000000"/>
      <w:sz w:val="24"/>
    </w:rPr>
  </w:style>
  <w:style w:type="table" w:styleId="Grigliatabella">
    <w:name w:val="Table Grid"/>
    <w:basedOn w:val="Tabellanormale"/>
    <w:locked/>
    <w:rsid w:val="00101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ocked/>
    <w:rsid w:val="00CB1A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CB1AA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locked/>
    <w:rsid w:val="00CB1A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8E509D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9151E6"/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151E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209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RELAZIONI ESTERNE</vt:lpstr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RELAZIONI ESTERNE</dc:title>
  <dc:subject/>
  <dc:creator>BenedettiD</dc:creator>
  <cp:keywords/>
  <cp:lastModifiedBy> </cp:lastModifiedBy>
  <cp:revision>12</cp:revision>
  <cp:lastPrinted>2011-09-27T06:41:00Z</cp:lastPrinted>
  <dcterms:created xsi:type="dcterms:W3CDTF">2012-02-21T07:30:00Z</dcterms:created>
  <dcterms:modified xsi:type="dcterms:W3CDTF">2012-03-06T12:01:00Z</dcterms:modified>
</cp:coreProperties>
</file>